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1A" w:rsidRDefault="00707B1A" w:rsidP="00707B1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proofErr w:type="gramStart"/>
      <w:r w:rsidRPr="00474583">
        <w:rPr>
          <w:rFonts w:ascii="Arial" w:hAnsi="Arial" w:cs="Arial"/>
        </w:rPr>
        <w:t>Утверждена</w:t>
      </w:r>
      <w:proofErr w:type="gramEnd"/>
      <w:r>
        <w:rPr>
          <w:rFonts w:ascii="Arial" w:hAnsi="Arial" w:cs="Arial"/>
        </w:rPr>
        <w:t xml:space="preserve"> п</w:t>
      </w:r>
      <w:r w:rsidRPr="00474583">
        <w:rPr>
          <w:rFonts w:ascii="Arial" w:hAnsi="Arial" w:cs="Arial"/>
        </w:rPr>
        <w:t>остановлением</w:t>
      </w:r>
    </w:p>
    <w:p w:rsidR="00707B1A" w:rsidRPr="00474583" w:rsidRDefault="00707B1A" w:rsidP="00707B1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745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Главы города Серпухова </w:t>
      </w:r>
    </w:p>
    <w:p w:rsidR="00707B1A" w:rsidRPr="00474583" w:rsidRDefault="00707B1A" w:rsidP="00707B1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22.02.2013г. </w:t>
      </w:r>
      <w:r w:rsidRPr="00474583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259</w:t>
      </w:r>
    </w:p>
    <w:p w:rsidR="00707B1A" w:rsidRPr="00474583" w:rsidRDefault="00707B1A" w:rsidP="00707B1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74583">
        <w:rPr>
          <w:rFonts w:ascii="Arial" w:hAnsi="Arial" w:cs="Arial"/>
        </w:rPr>
        <w:t>Форма</w:t>
      </w:r>
    </w:p>
    <w:p w:rsidR="00707B1A" w:rsidRPr="00AA17B8" w:rsidRDefault="00707B1A" w:rsidP="00707B1A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707B1A" w:rsidRPr="00707B1A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В </w:t>
      </w:r>
      <w:r>
        <w:rPr>
          <w:rFonts w:ascii="Arial" w:hAnsi="Arial" w:cs="Arial"/>
          <w:sz w:val="20"/>
          <w:szCs w:val="20"/>
          <w:u w:val="single"/>
        </w:rPr>
        <w:t>Управление по культуре, спорту и работе с молодежью Администрации города Серпухова</w:t>
      </w:r>
    </w:p>
    <w:p w:rsidR="00707B1A" w:rsidRPr="00AA17B8" w:rsidRDefault="00707B1A" w:rsidP="00707B1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 xml:space="preserve">(указывается наименование  </w:t>
      </w:r>
      <w:proofErr w:type="gramStart"/>
      <w:r w:rsidRPr="00AA17B8">
        <w:rPr>
          <w:rFonts w:ascii="Arial" w:hAnsi="Arial" w:cs="Arial"/>
          <w:sz w:val="20"/>
          <w:szCs w:val="20"/>
        </w:rPr>
        <w:t xml:space="preserve">органа </w:t>
      </w:r>
      <w:r w:rsidRPr="00AA17B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местного самоуправления города Серпухова</w:t>
      </w:r>
      <w:r w:rsidRPr="00AA17B8">
        <w:rPr>
          <w:rFonts w:ascii="Arial" w:hAnsi="Arial" w:cs="Arial"/>
          <w:sz w:val="20"/>
          <w:szCs w:val="20"/>
        </w:rPr>
        <w:t xml:space="preserve"> Московской области</w:t>
      </w:r>
      <w:proofErr w:type="gramEnd"/>
      <w:r w:rsidRPr="00AA17B8">
        <w:rPr>
          <w:rFonts w:ascii="Arial" w:hAnsi="Arial" w:cs="Arial"/>
          <w:sz w:val="20"/>
          <w:szCs w:val="20"/>
        </w:rPr>
        <w:t>)</w:t>
      </w: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7B1A" w:rsidRPr="00AA17B8" w:rsidRDefault="00707B1A" w:rsidP="00707B1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СПРАВКА</w:t>
      </w:r>
    </w:p>
    <w:p w:rsidR="00707B1A" w:rsidRPr="00AA17B8" w:rsidRDefault="00707B1A" w:rsidP="00707B1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 xml:space="preserve">о доходах, об имуществе и обязательствах </w:t>
      </w:r>
      <w:proofErr w:type="gramStart"/>
      <w:r w:rsidRPr="00AA17B8">
        <w:rPr>
          <w:rFonts w:ascii="Arial" w:hAnsi="Arial" w:cs="Arial"/>
          <w:sz w:val="20"/>
          <w:szCs w:val="20"/>
        </w:rPr>
        <w:t>имущественного</w:t>
      </w:r>
      <w:proofErr w:type="gramEnd"/>
    </w:p>
    <w:p w:rsidR="00707B1A" w:rsidRPr="00AA17B8" w:rsidRDefault="00707B1A" w:rsidP="00707B1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 xml:space="preserve">характера руководителя </w:t>
      </w:r>
      <w:r>
        <w:rPr>
          <w:rFonts w:ascii="Arial" w:hAnsi="Arial" w:cs="Arial"/>
          <w:sz w:val="20"/>
          <w:szCs w:val="20"/>
        </w:rPr>
        <w:t>муниципального</w:t>
      </w:r>
      <w:r w:rsidRPr="00AA17B8">
        <w:rPr>
          <w:rFonts w:ascii="Arial" w:hAnsi="Arial" w:cs="Arial"/>
          <w:sz w:val="20"/>
          <w:szCs w:val="20"/>
        </w:rPr>
        <w:t xml:space="preserve"> учреждения Московской области</w:t>
      </w: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7B1A" w:rsidRPr="00707B1A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Я, </w:t>
      </w:r>
      <w:r>
        <w:rPr>
          <w:rFonts w:ascii="Arial" w:hAnsi="Arial" w:cs="Arial"/>
          <w:sz w:val="20"/>
          <w:szCs w:val="20"/>
          <w:u w:val="single"/>
        </w:rPr>
        <w:t>Елизарова Ирина Викторовна, 09.05.1965 г.р.</w:t>
      </w:r>
    </w:p>
    <w:p w:rsidR="00707B1A" w:rsidRPr="00AA17B8" w:rsidRDefault="00707B1A" w:rsidP="00707B1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(фамилия, имя, отчество, дата рождения)</w:t>
      </w: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7B1A" w:rsidRPr="00707B1A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проживающая</w:t>
      </w:r>
      <w:r w:rsidRPr="00AA17B8">
        <w:rPr>
          <w:rFonts w:ascii="Arial" w:hAnsi="Arial" w:cs="Arial"/>
          <w:sz w:val="20"/>
          <w:szCs w:val="20"/>
        </w:rPr>
        <w:t xml:space="preserve"> по адресу: </w:t>
      </w:r>
      <w:r>
        <w:rPr>
          <w:rFonts w:ascii="Arial" w:hAnsi="Arial" w:cs="Arial"/>
          <w:sz w:val="20"/>
          <w:szCs w:val="20"/>
          <w:u w:val="single"/>
        </w:rPr>
        <w:t>г. Серпухов, Московской области, ул. Центральная, д. 157а, кв. 13</w:t>
      </w:r>
      <w:proofErr w:type="gramEnd"/>
    </w:p>
    <w:p w:rsidR="00707B1A" w:rsidRPr="00AA17B8" w:rsidRDefault="00707B1A" w:rsidP="00707B1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(адрес места жительства)</w:t>
      </w: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 xml:space="preserve">сообщаю  сведения о своих доходах за  отчетный  период  с 1  января </w:t>
      </w:r>
      <w:r w:rsidRPr="00707B1A">
        <w:rPr>
          <w:rFonts w:ascii="Arial" w:hAnsi="Arial" w:cs="Arial"/>
          <w:sz w:val="20"/>
          <w:szCs w:val="20"/>
          <w:u w:val="single"/>
        </w:rPr>
        <w:t>20</w:t>
      </w:r>
      <w:r>
        <w:rPr>
          <w:rFonts w:ascii="Arial" w:hAnsi="Arial" w:cs="Arial"/>
          <w:sz w:val="20"/>
          <w:szCs w:val="20"/>
          <w:u w:val="single"/>
        </w:rPr>
        <w:t>1</w:t>
      </w:r>
      <w:r w:rsidR="006F1BD7">
        <w:rPr>
          <w:rFonts w:ascii="Arial" w:hAnsi="Arial" w:cs="Arial"/>
          <w:sz w:val="20"/>
          <w:szCs w:val="20"/>
          <w:u w:val="single"/>
        </w:rPr>
        <w:t>4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707B1A">
        <w:rPr>
          <w:rFonts w:ascii="Arial" w:hAnsi="Arial" w:cs="Arial"/>
          <w:sz w:val="20"/>
          <w:szCs w:val="20"/>
          <w:u w:val="single"/>
        </w:rPr>
        <w:t>г</w:t>
      </w:r>
      <w:r w:rsidRPr="00AA17B8">
        <w:rPr>
          <w:rFonts w:ascii="Arial" w:hAnsi="Arial" w:cs="Arial"/>
          <w:sz w:val="20"/>
          <w:szCs w:val="20"/>
        </w:rPr>
        <w:t>. по 31 декабря 20</w:t>
      </w:r>
      <w:r>
        <w:rPr>
          <w:rFonts w:ascii="Arial" w:hAnsi="Arial" w:cs="Arial"/>
          <w:sz w:val="20"/>
          <w:szCs w:val="20"/>
        </w:rPr>
        <w:t>14</w:t>
      </w:r>
      <w:r w:rsidRPr="00AA17B8">
        <w:rPr>
          <w:rFonts w:ascii="Arial" w:hAnsi="Arial" w:cs="Arial"/>
          <w:sz w:val="20"/>
          <w:szCs w:val="20"/>
        </w:rPr>
        <w:t xml:space="preserve"> г., об имуществе, о вкладах в банках, ценных бумагах, об обязательствах  имущественного  характера  по  состоянию на конец отчетного периода (на отчетную дату).</w:t>
      </w: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 xml:space="preserve">Раздел 1. Сведения о доходах </w:t>
      </w:r>
      <w:hyperlink w:anchor="Par130" w:history="1">
        <w:r w:rsidRPr="00AA17B8">
          <w:rPr>
            <w:rFonts w:ascii="Arial" w:hAnsi="Arial" w:cs="Arial"/>
            <w:sz w:val="20"/>
            <w:szCs w:val="20"/>
          </w:rPr>
          <w:t>&lt;1&gt;</w:t>
        </w:r>
      </w:hyperlink>
    </w:p>
    <w:p w:rsidR="00707B1A" w:rsidRPr="00AA17B8" w:rsidRDefault="00707B1A" w:rsidP="00707B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AA17B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A17B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70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Вид дохода</w:t>
            </w:r>
          </w:p>
        </w:tc>
        <w:tc>
          <w:tcPr>
            <w:tcW w:w="319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Величина дохода &lt;2&gt;</w:t>
            </w:r>
          </w:p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3191" w:type="dxa"/>
            <w:shd w:val="clear" w:color="auto" w:fill="auto"/>
          </w:tcPr>
          <w:p w:rsidR="00707B1A" w:rsidRPr="00AA17B8" w:rsidRDefault="002C3A91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671 256,67</w:t>
            </w: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70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Доход от педагогической деятельности</w:t>
            </w:r>
          </w:p>
        </w:tc>
        <w:tc>
          <w:tcPr>
            <w:tcW w:w="319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70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Доход от научной деятельности</w:t>
            </w:r>
          </w:p>
        </w:tc>
        <w:tc>
          <w:tcPr>
            <w:tcW w:w="319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70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Доход от иной творческой деятельности</w:t>
            </w:r>
          </w:p>
        </w:tc>
        <w:tc>
          <w:tcPr>
            <w:tcW w:w="319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70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319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70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Доход от ценных бумаг и долей участия в  коммерческих организациях</w:t>
            </w:r>
          </w:p>
        </w:tc>
        <w:tc>
          <w:tcPr>
            <w:tcW w:w="319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70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319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5" w:type="dxa"/>
            <w:shd w:val="clear" w:color="auto" w:fill="auto"/>
          </w:tcPr>
          <w:p w:rsidR="00707B1A" w:rsidRPr="002C3A91" w:rsidRDefault="002C3A91" w:rsidP="002C3A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пенсия</w:t>
            </w:r>
          </w:p>
        </w:tc>
        <w:tc>
          <w:tcPr>
            <w:tcW w:w="3191" w:type="dxa"/>
            <w:shd w:val="clear" w:color="auto" w:fill="auto"/>
          </w:tcPr>
          <w:p w:rsidR="00707B1A" w:rsidRPr="00AA17B8" w:rsidRDefault="002C3A91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70 200</w:t>
            </w: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19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19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70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319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B1A" w:rsidRPr="00AA17B8" w:rsidRDefault="00707B1A" w:rsidP="00707B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07B1A" w:rsidRPr="00AA17B8" w:rsidRDefault="00707B1A" w:rsidP="00707B1A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&lt;1</w:t>
      </w:r>
      <w:proofErr w:type="gramStart"/>
      <w:r w:rsidRPr="00AA17B8">
        <w:rPr>
          <w:rFonts w:ascii="Arial" w:hAnsi="Arial" w:cs="Arial"/>
          <w:sz w:val="20"/>
          <w:szCs w:val="20"/>
        </w:rPr>
        <w:t>&gt;  У</w:t>
      </w:r>
      <w:proofErr w:type="gramEnd"/>
      <w:r w:rsidRPr="00AA17B8">
        <w:rPr>
          <w:rFonts w:ascii="Arial" w:hAnsi="Arial" w:cs="Arial"/>
          <w:sz w:val="20"/>
          <w:szCs w:val="20"/>
        </w:rPr>
        <w:t>казываются доходы (включая  пенсии,  пособия и иные выплаты) за отчетный период.</w:t>
      </w:r>
    </w:p>
    <w:p w:rsidR="00707B1A" w:rsidRPr="00AA17B8" w:rsidRDefault="00707B1A" w:rsidP="00707B1A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&lt;2&gt;  Доход, полученный в иностранной валюте, указывается в рублях по курсу Банка России на дату получения дохода.</w:t>
      </w: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Раздел 2. Сведения об имуществе</w:t>
      </w: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2.1. Недвижимое имущество</w:t>
      </w:r>
    </w:p>
    <w:p w:rsidR="00707B1A" w:rsidRPr="00AA17B8" w:rsidRDefault="00707B1A" w:rsidP="00707B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2126"/>
        <w:gridCol w:w="2268"/>
        <w:gridCol w:w="1808"/>
      </w:tblGrid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AA17B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A17B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Земельные участки </w:t>
            </w:r>
            <w:hyperlink w:anchor="Par203" w:history="1">
              <w:r w:rsidRPr="00AA17B8">
                <w:rPr>
                  <w:rFonts w:ascii="Arial" w:hAnsi="Arial" w:cs="Arial"/>
                  <w:sz w:val="20"/>
                  <w:szCs w:val="20"/>
                </w:rPr>
                <w:t>&lt;2&gt;</w:t>
              </w:r>
            </w:hyperlink>
            <w:r w:rsidRPr="00AA17B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Жилые дома: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Квартиры: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07B1A" w:rsidRPr="002C3A91" w:rsidRDefault="002C3A91" w:rsidP="002C3A9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квартира 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2C3A91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собственности</w:t>
            </w:r>
          </w:p>
        </w:tc>
        <w:tc>
          <w:tcPr>
            <w:tcW w:w="2268" w:type="dxa"/>
            <w:shd w:val="clear" w:color="auto" w:fill="auto"/>
          </w:tcPr>
          <w:p w:rsidR="00707B1A" w:rsidRPr="00AA17B8" w:rsidRDefault="002143EF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Серпухов,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д.157а, кв.13</w:t>
            </w:r>
            <w:bookmarkStart w:id="0" w:name="_GoBack"/>
            <w:bookmarkEnd w:id="0"/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Дачи: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Гаражи: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B1A" w:rsidRPr="00AA17B8" w:rsidRDefault="00707B1A" w:rsidP="00707B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07B1A" w:rsidRPr="00AA17B8" w:rsidRDefault="00707B1A" w:rsidP="00707B1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&lt;1</w:t>
      </w:r>
      <w:proofErr w:type="gramStart"/>
      <w:r w:rsidRPr="00AA17B8">
        <w:rPr>
          <w:rFonts w:ascii="Arial" w:hAnsi="Arial" w:cs="Arial"/>
          <w:sz w:val="20"/>
          <w:szCs w:val="20"/>
        </w:rPr>
        <w:t>&gt; У</w:t>
      </w:r>
      <w:proofErr w:type="gramEnd"/>
      <w:r w:rsidRPr="00AA17B8">
        <w:rPr>
          <w:rFonts w:ascii="Arial" w:hAnsi="Arial" w:cs="Arial"/>
          <w:sz w:val="20"/>
          <w:szCs w:val="20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 долевой собственности указывается доля руководителя </w:t>
      </w:r>
      <w:r>
        <w:rPr>
          <w:rFonts w:ascii="Arial" w:hAnsi="Arial" w:cs="Arial"/>
          <w:sz w:val="20"/>
          <w:szCs w:val="20"/>
        </w:rPr>
        <w:t>муниципального</w:t>
      </w:r>
      <w:r w:rsidRPr="00AA17B8">
        <w:rPr>
          <w:rFonts w:ascii="Arial" w:hAnsi="Arial" w:cs="Arial"/>
          <w:sz w:val="20"/>
          <w:szCs w:val="20"/>
        </w:rPr>
        <w:t xml:space="preserve"> учреждения </w:t>
      </w:r>
      <w:r>
        <w:rPr>
          <w:rFonts w:ascii="Arial" w:hAnsi="Arial" w:cs="Arial"/>
          <w:sz w:val="20"/>
          <w:szCs w:val="20"/>
        </w:rPr>
        <w:t xml:space="preserve">города Серпухова </w:t>
      </w:r>
      <w:r w:rsidRPr="00AA17B8">
        <w:rPr>
          <w:rFonts w:ascii="Arial" w:hAnsi="Arial" w:cs="Arial"/>
          <w:sz w:val="20"/>
          <w:szCs w:val="20"/>
        </w:rPr>
        <w:t>Московской области, представляющего сведения.</w:t>
      </w:r>
    </w:p>
    <w:p w:rsidR="00707B1A" w:rsidRPr="00AA17B8" w:rsidRDefault="00707B1A" w:rsidP="00707B1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&lt;2</w:t>
      </w:r>
      <w:proofErr w:type="gramStart"/>
      <w:r w:rsidRPr="00AA17B8">
        <w:rPr>
          <w:rFonts w:ascii="Arial" w:hAnsi="Arial" w:cs="Arial"/>
          <w:sz w:val="20"/>
          <w:szCs w:val="20"/>
        </w:rPr>
        <w:t>&gt; У</w:t>
      </w:r>
      <w:proofErr w:type="gramEnd"/>
      <w:r w:rsidRPr="00AA17B8">
        <w:rPr>
          <w:rFonts w:ascii="Arial" w:hAnsi="Arial" w:cs="Arial"/>
          <w:sz w:val="20"/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2.2. Транспортные средства</w:t>
      </w:r>
    </w:p>
    <w:p w:rsidR="00707B1A" w:rsidRPr="00AA17B8" w:rsidRDefault="00707B1A" w:rsidP="00707B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2659"/>
      </w:tblGrid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AA17B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A17B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Вид собственности</w:t>
            </w:r>
          </w:p>
          <w:p w:rsidR="00707B1A" w:rsidRPr="00AA17B8" w:rsidRDefault="002143EF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w:anchor="Par265" w:history="1">
              <w:r w:rsidR="00707B1A" w:rsidRPr="00AA17B8">
                <w:rPr>
                  <w:rFonts w:ascii="Arial" w:hAnsi="Arial" w:cs="Arial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Место регистрации</w:t>
            </w: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Автомобили легковые: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07B1A" w:rsidRPr="00707B1A" w:rsidRDefault="00707B1A" w:rsidP="00707B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Сандеро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степвей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Серпухов МО</w:t>
            </w: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Автомобили грузовые: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Автоприцепы: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7B8">
              <w:rPr>
                <w:rFonts w:ascii="Arial" w:hAnsi="Arial" w:cs="Arial"/>
                <w:sz w:val="20"/>
                <w:szCs w:val="20"/>
              </w:rPr>
              <w:t>Мототранспортные</w:t>
            </w:r>
            <w:proofErr w:type="spellEnd"/>
            <w:r w:rsidRPr="00AA17B8">
              <w:rPr>
                <w:rFonts w:ascii="Arial" w:hAnsi="Arial" w:cs="Arial"/>
                <w:sz w:val="20"/>
                <w:szCs w:val="20"/>
              </w:rPr>
              <w:t xml:space="preserve"> средства: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Сельскохозяйственная техника: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Водный транспорт: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 7.</w:t>
            </w: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Воздушный транспорт: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55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B1A" w:rsidRPr="00AA17B8" w:rsidRDefault="00707B1A" w:rsidP="00707B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07B1A" w:rsidRPr="00AA17B8" w:rsidRDefault="00707B1A" w:rsidP="00707B1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&lt;1</w:t>
      </w:r>
      <w:proofErr w:type="gramStart"/>
      <w:r w:rsidRPr="00AA17B8">
        <w:rPr>
          <w:rFonts w:ascii="Arial" w:hAnsi="Arial" w:cs="Arial"/>
          <w:sz w:val="20"/>
          <w:szCs w:val="20"/>
        </w:rPr>
        <w:t>&gt; У</w:t>
      </w:r>
      <w:proofErr w:type="gramEnd"/>
      <w:r w:rsidRPr="00AA17B8">
        <w:rPr>
          <w:rFonts w:ascii="Arial" w:hAnsi="Arial" w:cs="Arial"/>
          <w:sz w:val="20"/>
          <w:szCs w:val="20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</w:t>
      </w:r>
      <w:r w:rsidRPr="00AA17B8">
        <w:rPr>
          <w:rFonts w:ascii="Arial" w:hAnsi="Arial" w:cs="Arial"/>
          <w:sz w:val="20"/>
          <w:szCs w:val="20"/>
        </w:rPr>
        <w:lastRenderedPageBreak/>
        <w:t xml:space="preserve">находится  имущество; для долевой собственности указывается доля руководителя </w:t>
      </w:r>
      <w:r>
        <w:rPr>
          <w:rFonts w:ascii="Arial" w:hAnsi="Arial" w:cs="Arial"/>
          <w:sz w:val="20"/>
          <w:szCs w:val="20"/>
        </w:rPr>
        <w:t>муниципального</w:t>
      </w:r>
      <w:r w:rsidRPr="00AA17B8">
        <w:rPr>
          <w:rFonts w:ascii="Arial" w:hAnsi="Arial" w:cs="Arial"/>
          <w:sz w:val="20"/>
          <w:szCs w:val="20"/>
        </w:rPr>
        <w:t xml:space="preserve"> учреждения</w:t>
      </w:r>
      <w:r>
        <w:rPr>
          <w:rFonts w:ascii="Arial" w:hAnsi="Arial" w:cs="Arial"/>
          <w:sz w:val="20"/>
          <w:szCs w:val="20"/>
        </w:rPr>
        <w:t xml:space="preserve"> города Серпухова</w:t>
      </w:r>
      <w:r w:rsidRPr="00AA17B8">
        <w:rPr>
          <w:rFonts w:ascii="Arial" w:hAnsi="Arial" w:cs="Arial"/>
          <w:sz w:val="20"/>
          <w:szCs w:val="20"/>
        </w:rPr>
        <w:t xml:space="preserve"> Московской области</w:t>
      </w:r>
      <w:r>
        <w:rPr>
          <w:rFonts w:ascii="Arial" w:hAnsi="Arial" w:cs="Arial"/>
          <w:sz w:val="20"/>
          <w:szCs w:val="20"/>
        </w:rPr>
        <w:t>.</w:t>
      </w:r>
      <w:r w:rsidRPr="00AA17B8">
        <w:rPr>
          <w:rFonts w:ascii="Arial" w:hAnsi="Arial" w:cs="Arial"/>
          <w:sz w:val="20"/>
          <w:szCs w:val="20"/>
        </w:rPr>
        <w:t xml:space="preserve"> </w:t>
      </w:r>
    </w:p>
    <w:p w:rsidR="00707B1A" w:rsidRPr="00AA17B8" w:rsidRDefault="00707B1A" w:rsidP="00707B1A">
      <w:pPr>
        <w:tabs>
          <w:tab w:val="left" w:pos="661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07B1A" w:rsidRPr="00AA17B8" w:rsidRDefault="00707B1A" w:rsidP="00707B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Раздел 3. Сведения о денежных средствах, находящихся на счетах в банках и иных кредитных организациях</w:t>
      </w:r>
    </w:p>
    <w:p w:rsidR="00707B1A" w:rsidRPr="00AA17B8" w:rsidRDefault="00707B1A" w:rsidP="00707B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633"/>
        <w:gridCol w:w="1385"/>
        <w:gridCol w:w="1404"/>
        <w:gridCol w:w="1996"/>
        <w:gridCol w:w="1538"/>
      </w:tblGrid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AA17B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A17B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417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Вид и валюта счета </w:t>
            </w:r>
            <w:hyperlink w:anchor="Par289" w:history="1">
              <w:r w:rsidRPr="00AA17B8">
                <w:rPr>
                  <w:rFonts w:ascii="Arial" w:hAnsi="Arial" w:cs="Arial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60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Дата открытия счета</w:t>
            </w:r>
          </w:p>
        </w:tc>
        <w:tc>
          <w:tcPr>
            <w:tcW w:w="992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Номер счета</w:t>
            </w: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Остаток на счете </w:t>
            </w:r>
          </w:p>
          <w:p w:rsidR="00707B1A" w:rsidRPr="00AA17B8" w:rsidRDefault="002143EF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w:anchor="Par291" w:history="1">
              <w:r w:rsidR="00707B1A" w:rsidRPr="00AA17B8">
                <w:rPr>
                  <w:rFonts w:ascii="Arial" w:hAnsi="Arial" w:cs="Arial"/>
                  <w:sz w:val="20"/>
                  <w:szCs w:val="20"/>
                </w:rPr>
                <w:t>&lt;2&gt;</w:t>
              </w:r>
            </w:hyperlink>
            <w:r w:rsidR="00707B1A" w:rsidRPr="00AA17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707B1A" w:rsidRPr="00AA17B8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="00707B1A" w:rsidRPr="00AA17B8">
              <w:rPr>
                <w:rFonts w:ascii="Arial" w:hAnsi="Arial" w:cs="Arial"/>
                <w:sz w:val="20"/>
                <w:szCs w:val="20"/>
              </w:rPr>
              <w:t>рублей)</w:t>
            </w: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1.</w:t>
            </w:r>
            <w:r w:rsidR="006F1BD7">
              <w:rPr>
                <w:rFonts w:ascii="Arial" w:hAnsi="Arial" w:cs="Arial"/>
                <w:sz w:val="20"/>
                <w:szCs w:val="20"/>
              </w:rPr>
              <w:t>Сбербанк</w:t>
            </w:r>
          </w:p>
        </w:tc>
        <w:tc>
          <w:tcPr>
            <w:tcW w:w="1417" w:type="dxa"/>
            <w:shd w:val="clear" w:color="auto" w:fill="auto"/>
          </w:tcPr>
          <w:p w:rsidR="00707B1A" w:rsidRPr="00AA17B8" w:rsidRDefault="006F1BD7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Зарплатная карта</w:t>
            </w:r>
          </w:p>
        </w:tc>
        <w:tc>
          <w:tcPr>
            <w:tcW w:w="1560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07B1A" w:rsidRPr="00AA17B8" w:rsidRDefault="006F1BD7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4276400023665996</w:t>
            </w:r>
          </w:p>
        </w:tc>
        <w:tc>
          <w:tcPr>
            <w:tcW w:w="1808" w:type="dxa"/>
            <w:shd w:val="clear" w:color="auto" w:fill="auto"/>
          </w:tcPr>
          <w:p w:rsidR="00707B1A" w:rsidRPr="00AA17B8" w:rsidRDefault="006F1BD7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B1A" w:rsidRPr="00AA17B8" w:rsidRDefault="00707B1A" w:rsidP="00707B1A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&lt;1</w:t>
      </w:r>
      <w:proofErr w:type="gramStart"/>
      <w:r w:rsidRPr="00AA17B8">
        <w:rPr>
          <w:rFonts w:ascii="Arial" w:hAnsi="Arial" w:cs="Arial"/>
          <w:sz w:val="20"/>
          <w:szCs w:val="20"/>
        </w:rPr>
        <w:t>&gt; У</w:t>
      </w:r>
      <w:proofErr w:type="gramEnd"/>
      <w:r w:rsidRPr="00AA17B8">
        <w:rPr>
          <w:rFonts w:ascii="Arial" w:hAnsi="Arial" w:cs="Arial"/>
          <w:sz w:val="20"/>
          <w:szCs w:val="20"/>
        </w:rPr>
        <w:t>казываются вид счета (депозитный, текущий, расчетный, ссудный и др.) и валюта счета.</w:t>
      </w:r>
    </w:p>
    <w:p w:rsidR="00707B1A" w:rsidRPr="00AA17B8" w:rsidRDefault="00707B1A" w:rsidP="00707B1A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Раздел 4. Сведения о ценных бумагах</w:t>
      </w: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4.1. Акции и иное участие в коммерческих организациях</w:t>
      </w:r>
    </w:p>
    <w:p w:rsidR="00707B1A" w:rsidRPr="00AA17B8" w:rsidRDefault="00707B1A" w:rsidP="00707B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1985"/>
        <w:gridCol w:w="1417"/>
        <w:gridCol w:w="1276"/>
        <w:gridCol w:w="1383"/>
      </w:tblGrid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AA17B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A17B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w:anchor="Par319" w:history="1">
              <w:r w:rsidRPr="00AA17B8">
                <w:rPr>
                  <w:rFonts w:ascii="Arial" w:hAnsi="Arial" w:cs="Arial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8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Место нахождения организации (адрес)</w:t>
            </w:r>
          </w:p>
        </w:tc>
        <w:tc>
          <w:tcPr>
            <w:tcW w:w="1417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Уставный капитал  </w:t>
            </w:r>
            <w:hyperlink w:anchor="Par323" w:history="1">
              <w:r w:rsidRPr="00AA17B8">
                <w:rPr>
                  <w:rFonts w:ascii="Arial" w:hAnsi="Arial" w:cs="Arial"/>
                  <w:sz w:val="20"/>
                  <w:szCs w:val="20"/>
                </w:rPr>
                <w:t>&lt;2&gt;</w:t>
              </w:r>
            </w:hyperlink>
            <w:r w:rsidRPr="00AA17B8">
              <w:rPr>
                <w:rFonts w:ascii="Arial" w:hAnsi="Arial" w:cs="Arial"/>
                <w:sz w:val="20"/>
                <w:szCs w:val="20"/>
              </w:rPr>
              <w:t xml:space="preserve"> (рублей)</w:t>
            </w:r>
          </w:p>
        </w:tc>
        <w:tc>
          <w:tcPr>
            <w:tcW w:w="127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Доля участия </w:t>
            </w:r>
            <w:hyperlink w:anchor="Par327" w:history="1">
              <w:r w:rsidRPr="00AA17B8">
                <w:rPr>
                  <w:rFonts w:ascii="Arial" w:hAnsi="Arial" w:cs="Arial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383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Основание участия </w:t>
            </w:r>
            <w:hyperlink w:anchor="Par330" w:history="1">
              <w:r w:rsidRPr="00AA17B8">
                <w:rPr>
                  <w:rFonts w:ascii="Arial" w:hAnsi="Arial" w:cs="Arial"/>
                  <w:sz w:val="20"/>
                  <w:szCs w:val="20"/>
                </w:rPr>
                <w:t>&lt;4&gt;</w:t>
              </w:r>
            </w:hyperlink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B1A" w:rsidRPr="00AA17B8" w:rsidRDefault="00707B1A" w:rsidP="00707B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07B1A" w:rsidRPr="00AA17B8" w:rsidRDefault="00707B1A" w:rsidP="00707B1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&lt;1</w:t>
      </w:r>
      <w:proofErr w:type="gramStart"/>
      <w:r w:rsidRPr="00AA17B8">
        <w:rPr>
          <w:rFonts w:ascii="Arial" w:hAnsi="Arial" w:cs="Arial"/>
          <w:sz w:val="20"/>
          <w:szCs w:val="20"/>
        </w:rPr>
        <w:t>&gt; У</w:t>
      </w:r>
      <w:proofErr w:type="gramEnd"/>
      <w:r w:rsidRPr="00AA17B8">
        <w:rPr>
          <w:rFonts w:ascii="Arial" w:hAnsi="Arial" w:cs="Arial"/>
          <w:sz w:val="20"/>
          <w:szCs w:val="20"/>
        </w:rPr>
        <w:t>казываются полное или сокращенное официальное наименование организации и ее организационно-правовая форма акционерное общество, общество с ограниченной ответственностью, товарищество, производственный кооператив и др.).</w:t>
      </w:r>
    </w:p>
    <w:p w:rsidR="00707B1A" w:rsidRPr="00AA17B8" w:rsidRDefault="00707B1A" w:rsidP="00707B1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707B1A" w:rsidRPr="00AA17B8" w:rsidRDefault="00707B1A" w:rsidP="00707B1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 xml:space="preserve"> 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707B1A" w:rsidRPr="00AA17B8" w:rsidRDefault="00707B1A" w:rsidP="00707B1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&lt;4</w:t>
      </w:r>
      <w:proofErr w:type="gramStart"/>
      <w:r w:rsidRPr="00AA17B8">
        <w:rPr>
          <w:rFonts w:ascii="Arial" w:hAnsi="Arial" w:cs="Arial"/>
          <w:sz w:val="20"/>
          <w:szCs w:val="20"/>
        </w:rPr>
        <w:t>&gt; У</w:t>
      </w:r>
      <w:proofErr w:type="gramEnd"/>
      <w:r w:rsidRPr="00AA17B8">
        <w:rPr>
          <w:rFonts w:ascii="Arial" w:hAnsi="Arial" w:cs="Arial"/>
          <w:sz w:val="20"/>
          <w:szCs w:val="20"/>
        </w:rPr>
        <w:t>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 xml:space="preserve">    4.2. Иные ценные бумаги</w:t>
      </w:r>
    </w:p>
    <w:p w:rsidR="00707B1A" w:rsidRPr="00AA17B8" w:rsidRDefault="00707B1A" w:rsidP="00707B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2268"/>
        <w:gridCol w:w="1559"/>
        <w:gridCol w:w="1525"/>
      </w:tblGrid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AA17B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A17B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Вид ценной бумаги </w:t>
            </w:r>
            <w:hyperlink w:anchor="Par365" w:history="1">
              <w:r w:rsidRPr="00AA17B8">
                <w:rPr>
                  <w:rFonts w:ascii="Arial" w:hAnsi="Arial" w:cs="Arial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8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Номинальная величина обязательства (рублей)</w:t>
            </w:r>
          </w:p>
        </w:tc>
        <w:tc>
          <w:tcPr>
            <w:tcW w:w="15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Общее количество</w:t>
            </w:r>
          </w:p>
        </w:tc>
        <w:tc>
          <w:tcPr>
            <w:tcW w:w="152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Общая стоимость </w:t>
            </w:r>
            <w:hyperlink w:anchor="Par368" w:history="1">
              <w:r w:rsidRPr="00AA17B8">
                <w:rPr>
                  <w:rFonts w:ascii="Arial" w:hAnsi="Arial" w:cs="Arial"/>
                  <w:sz w:val="20"/>
                  <w:szCs w:val="20"/>
                </w:rPr>
                <w:t>&lt;2&gt;</w:t>
              </w:r>
            </w:hyperlink>
            <w:r w:rsidRPr="00AA17B8">
              <w:rPr>
                <w:rFonts w:ascii="Arial" w:hAnsi="Arial" w:cs="Arial"/>
                <w:sz w:val="20"/>
                <w:szCs w:val="20"/>
              </w:rPr>
              <w:t xml:space="preserve"> (рублей)</w:t>
            </w: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B1A" w:rsidRPr="00AA17B8" w:rsidRDefault="00707B1A" w:rsidP="00707B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 xml:space="preserve">Итого по </w:t>
      </w:r>
      <w:hyperlink w:anchor="Par295" w:history="1">
        <w:r w:rsidRPr="00AA17B8">
          <w:rPr>
            <w:rFonts w:ascii="Arial" w:hAnsi="Arial" w:cs="Arial"/>
            <w:sz w:val="20"/>
            <w:szCs w:val="20"/>
          </w:rPr>
          <w:t>разделу 4</w:t>
        </w:r>
      </w:hyperlink>
      <w:r w:rsidRPr="00AA17B8">
        <w:rPr>
          <w:rFonts w:ascii="Arial" w:hAnsi="Arial" w:cs="Arial"/>
          <w:sz w:val="20"/>
          <w:szCs w:val="20"/>
        </w:rPr>
        <w:t xml:space="preserve"> «Сведения о ценных бумагах»  суммарная декларированная стоимость ценных бумаг, включая доли участия в коммерческих организациях (рублей),</w:t>
      </w: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___________.</w:t>
      </w:r>
    </w:p>
    <w:p w:rsidR="00707B1A" w:rsidRPr="00AA17B8" w:rsidRDefault="00707B1A" w:rsidP="00707B1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&lt;1</w:t>
      </w:r>
      <w:proofErr w:type="gramStart"/>
      <w:r w:rsidRPr="00AA17B8">
        <w:rPr>
          <w:rFonts w:ascii="Arial" w:hAnsi="Arial" w:cs="Arial"/>
          <w:sz w:val="20"/>
          <w:szCs w:val="20"/>
        </w:rPr>
        <w:t>&gt; У</w:t>
      </w:r>
      <w:proofErr w:type="gramEnd"/>
      <w:r w:rsidRPr="00AA17B8">
        <w:rPr>
          <w:rFonts w:ascii="Arial" w:hAnsi="Arial" w:cs="Arial"/>
          <w:sz w:val="20"/>
          <w:szCs w:val="20"/>
        </w:rPr>
        <w:t xml:space="preserve">казываются все ценные бумаги по видам (облигации, векселя и др.), за исключением  акций, указанных в </w:t>
      </w:r>
      <w:hyperlink w:anchor="Par297" w:history="1">
        <w:r w:rsidRPr="00AA17B8">
          <w:rPr>
            <w:rFonts w:ascii="Arial" w:hAnsi="Arial" w:cs="Arial"/>
            <w:sz w:val="20"/>
            <w:szCs w:val="20"/>
          </w:rPr>
          <w:t>подразделе 4.1</w:t>
        </w:r>
      </w:hyperlink>
      <w:r w:rsidRPr="00AA17B8">
        <w:rPr>
          <w:rFonts w:ascii="Arial" w:hAnsi="Arial" w:cs="Arial"/>
          <w:sz w:val="20"/>
          <w:szCs w:val="20"/>
        </w:rPr>
        <w:t xml:space="preserve"> "Акции и иное участие в коммерческих организациях".</w:t>
      </w:r>
    </w:p>
    <w:p w:rsidR="00707B1A" w:rsidRPr="00AA17B8" w:rsidRDefault="00707B1A" w:rsidP="00707B1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lastRenderedPageBreak/>
        <w:t>&lt;2</w:t>
      </w:r>
      <w:proofErr w:type="gramStart"/>
      <w:r w:rsidRPr="00AA17B8">
        <w:rPr>
          <w:rFonts w:ascii="Arial" w:hAnsi="Arial" w:cs="Arial"/>
          <w:sz w:val="20"/>
          <w:szCs w:val="20"/>
        </w:rPr>
        <w:t>&gt; У</w:t>
      </w:r>
      <w:proofErr w:type="gramEnd"/>
      <w:r w:rsidRPr="00AA17B8">
        <w:rPr>
          <w:rFonts w:ascii="Arial" w:hAnsi="Arial" w:cs="Arial"/>
          <w:sz w:val="20"/>
          <w:szCs w:val="20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Раздел 5. Сведения об обязательствах имущественного характера</w:t>
      </w: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 xml:space="preserve">5.1. Объекты недвижимого имущества, находящиеся в пользовании </w:t>
      </w:r>
      <w:hyperlink w:anchor="Par395" w:history="1">
        <w:r w:rsidRPr="00AA17B8">
          <w:rPr>
            <w:rFonts w:ascii="Arial" w:hAnsi="Arial" w:cs="Arial"/>
            <w:sz w:val="20"/>
            <w:szCs w:val="20"/>
          </w:rPr>
          <w:t>&lt;1&gt;</w:t>
        </w:r>
      </w:hyperlink>
    </w:p>
    <w:p w:rsidR="00707B1A" w:rsidRPr="00AA17B8" w:rsidRDefault="00707B1A" w:rsidP="00707B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2126"/>
        <w:gridCol w:w="2019"/>
        <w:gridCol w:w="1808"/>
        <w:gridCol w:w="1383"/>
      </w:tblGrid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AA17B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A17B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Вид имущества </w:t>
            </w:r>
            <w:hyperlink w:anchor="Par396" w:history="1">
              <w:r w:rsidRPr="00AA17B8">
                <w:rPr>
                  <w:rFonts w:ascii="Arial" w:hAnsi="Arial" w:cs="Arial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Вид и сроки пользования </w:t>
            </w:r>
            <w:hyperlink w:anchor="Par398" w:history="1">
              <w:r w:rsidRPr="00AA17B8">
                <w:rPr>
                  <w:rFonts w:ascii="Arial" w:hAnsi="Arial" w:cs="Arial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01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Основание пользования </w:t>
            </w:r>
            <w:hyperlink w:anchor="Par400" w:history="1">
              <w:r w:rsidRPr="00AA17B8">
                <w:rPr>
                  <w:rFonts w:ascii="Arial" w:hAnsi="Arial" w:cs="Arial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Место нахождения (адрес)</w:t>
            </w:r>
          </w:p>
        </w:tc>
        <w:tc>
          <w:tcPr>
            <w:tcW w:w="1383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Площадь </w:t>
            </w:r>
          </w:p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(кв. метров)</w:t>
            </w: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2019" w:type="dxa"/>
            <w:shd w:val="clear" w:color="auto" w:fill="auto"/>
          </w:tcPr>
          <w:p w:rsidR="002C3A91" w:rsidRDefault="002C3A91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от 16.12.2013г.</w:t>
            </w:r>
          </w:p>
          <w:p w:rsidR="002C3A91" w:rsidRPr="002C3A91" w:rsidRDefault="002C3A91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№50-АЗ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Arial" w:hAnsi="Arial" w:cs="Arial"/>
                <w:sz w:val="20"/>
                <w:szCs w:val="20"/>
              </w:rPr>
              <w:t>023259</w:t>
            </w: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Серпухов,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д.157а, кв.13</w:t>
            </w:r>
          </w:p>
        </w:tc>
        <w:tc>
          <w:tcPr>
            <w:tcW w:w="1383" w:type="dxa"/>
            <w:shd w:val="clear" w:color="auto" w:fill="auto"/>
          </w:tcPr>
          <w:p w:rsidR="00707B1A" w:rsidRPr="00AA17B8" w:rsidRDefault="002C3A91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41,9</w:t>
            </w: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B1A" w:rsidRPr="00AA17B8" w:rsidRDefault="00707B1A" w:rsidP="00707B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07B1A" w:rsidRPr="00AA17B8" w:rsidRDefault="00707B1A" w:rsidP="00707B1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 xml:space="preserve">    &lt;1</w:t>
      </w:r>
      <w:proofErr w:type="gramStart"/>
      <w:r w:rsidRPr="00AA17B8">
        <w:rPr>
          <w:rFonts w:ascii="Arial" w:hAnsi="Arial" w:cs="Arial"/>
          <w:sz w:val="20"/>
          <w:szCs w:val="20"/>
        </w:rPr>
        <w:t>&gt; У</w:t>
      </w:r>
      <w:proofErr w:type="gramEnd"/>
      <w:r w:rsidRPr="00AA17B8">
        <w:rPr>
          <w:rFonts w:ascii="Arial" w:hAnsi="Arial" w:cs="Arial"/>
          <w:sz w:val="20"/>
          <w:szCs w:val="20"/>
        </w:rPr>
        <w:t>казываются по состоянию на отчетную дату.</w:t>
      </w:r>
    </w:p>
    <w:p w:rsidR="00707B1A" w:rsidRPr="00AA17B8" w:rsidRDefault="00707B1A" w:rsidP="00707B1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 xml:space="preserve">    &lt;2</w:t>
      </w:r>
      <w:proofErr w:type="gramStart"/>
      <w:r w:rsidRPr="00AA17B8">
        <w:rPr>
          <w:rFonts w:ascii="Arial" w:hAnsi="Arial" w:cs="Arial"/>
          <w:sz w:val="20"/>
          <w:szCs w:val="20"/>
        </w:rPr>
        <w:t>&gt; У</w:t>
      </w:r>
      <w:proofErr w:type="gramEnd"/>
      <w:r w:rsidRPr="00AA17B8">
        <w:rPr>
          <w:rFonts w:ascii="Arial" w:hAnsi="Arial" w:cs="Arial"/>
          <w:sz w:val="20"/>
          <w:szCs w:val="20"/>
        </w:rPr>
        <w:t>казывается вид недвижимого имущества (земельный участок, жилой дом, дача и др.).</w:t>
      </w:r>
    </w:p>
    <w:p w:rsidR="00707B1A" w:rsidRPr="00AA17B8" w:rsidRDefault="00707B1A" w:rsidP="00707B1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 xml:space="preserve">    &lt;3</w:t>
      </w:r>
      <w:proofErr w:type="gramStart"/>
      <w:r w:rsidRPr="00AA17B8">
        <w:rPr>
          <w:rFonts w:ascii="Arial" w:hAnsi="Arial" w:cs="Arial"/>
          <w:sz w:val="20"/>
          <w:szCs w:val="20"/>
        </w:rPr>
        <w:t>&gt; У</w:t>
      </w:r>
      <w:proofErr w:type="gramEnd"/>
      <w:r w:rsidRPr="00AA17B8">
        <w:rPr>
          <w:rFonts w:ascii="Arial" w:hAnsi="Arial" w:cs="Arial"/>
          <w:sz w:val="20"/>
          <w:szCs w:val="20"/>
        </w:rPr>
        <w:t>казываются вид пользования (аренда, безвозмездное пользование и др.) и сроки пользования.</w:t>
      </w:r>
    </w:p>
    <w:p w:rsidR="00707B1A" w:rsidRPr="00AA17B8" w:rsidRDefault="00707B1A" w:rsidP="00707B1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 xml:space="preserve">    &lt;4</w:t>
      </w:r>
      <w:proofErr w:type="gramStart"/>
      <w:r w:rsidRPr="00AA17B8">
        <w:rPr>
          <w:rFonts w:ascii="Arial" w:hAnsi="Arial" w:cs="Arial"/>
          <w:sz w:val="20"/>
          <w:szCs w:val="20"/>
        </w:rPr>
        <w:t>&gt; У</w:t>
      </w:r>
      <w:proofErr w:type="gramEnd"/>
      <w:r w:rsidRPr="00AA17B8">
        <w:rPr>
          <w:rFonts w:ascii="Arial" w:hAnsi="Arial" w:cs="Arial"/>
          <w:sz w:val="20"/>
          <w:szCs w:val="20"/>
        </w:rPr>
        <w:t>казываются основание пользования (договор, фактическое предоставление и  р.), а также реквизиты (дата, номер) соответствующего договора или акта.</w:t>
      </w: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 xml:space="preserve">  5.2. Прочие обязательства </w:t>
      </w:r>
      <w:hyperlink w:anchor="Par432" w:history="1">
        <w:r w:rsidRPr="00AA17B8">
          <w:rPr>
            <w:rFonts w:ascii="Arial" w:hAnsi="Arial" w:cs="Arial"/>
            <w:sz w:val="20"/>
            <w:szCs w:val="20"/>
          </w:rPr>
          <w:t>&lt;1&gt;</w:t>
        </w:r>
      </w:hyperlink>
    </w:p>
    <w:p w:rsidR="00707B1A" w:rsidRPr="00AA17B8" w:rsidRDefault="00707B1A" w:rsidP="00707B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843"/>
        <w:gridCol w:w="1701"/>
        <w:gridCol w:w="1808"/>
      </w:tblGrid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AA17B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A17B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Содержание обязательства </w:t>
            </w:r>
            <w:hyperlink w:anchor="Par433" w:history="1">
              <w:r w:rsidRPr="00AA17B8">
                <w:rPr>
                  <w:rFonts w:ascii="Arial" w:hAnsi="Arial" w:cs="Arial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27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Кредитор (должник) </w:t>
            </w:r>
            <w:hyperlink w:anchor="Par434" w:history="1">
              <w:r w:rsidRPr="00AA17B8">
                <w:rPr>
                  <w:rFonts w:ascii="Arial" w:hAnsi="Arial" w:cs="Arial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43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Основание возникновения </w:t>
            </w:r>
            <w:hyperlink w:anchor="Par435" w:history="1">
              <w:r w:rsidRPr="00AA17B8">
                <w:rPr>
                  <w:rFonts w:ascii="Arial" w:hAnsi="Arial" w:cs="Arial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70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Сумма обязательства </w:t>
            </w:r>
            <w:hyperlink w:anchor="Par436" w:history="1">
              <w:r w:rsidRPr="00AA17B8">
                <w:rPr>
                  <w:rFonts w:ascii="Arial" w:hAnsi="Arial" w:cs="Arial"/>
                  <w:sz w:val="20"/>
                  <w:szCs w:val="20"/>
                </w:rPr>
                <w:t>&lt;5&gt;</w:t>
              </w:r>
            </w:hyperlink>
            <w:r w:rsidRPr="00AA17B8">
              <w:rPr>
                <w:rFonts w:ascii="Arial" w:hAnsi="Arial" w:cs="Arial"/>
                <w:sz w:val="20"/>
                <w:szCs w:val="20"/>
              </w:rPr>
              <w:t xml:space="preserve"> (рублей)</w:t>
            </w: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 xml:space="preserve">Условия обязательства </w:t>
            </w:r>
            <w:hyperlink w:anchor="Par437" w:history="1">
              <w:r w:rsidRPr="00AA17B8">
                <w:rPr>
                  <w:rFonts w:ascii="Arial" w:hAnsi="Arial" w:cs="Arial"/>
                  <w:sz w:val="20"/>
                  <w:szCs w:val="20"/>
                </w:rPr>
                <w:t>&lt;6&gt;</w:t>
              </w:r>
            </w:hyperlink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1A" w:rsidRPr="00AA17B8" w:rsidTr="00E031EA">
        <w:tc>
          <w:tcPr>
            <w:tcW w:w="675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7B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707B1A" w:rsidRPr="00AA17B8" w:rsidRDefault="00707B1A" w:rsidP="00E031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B1A" w:rsidRPr="00AA17B8" w:rsidRDefault="00707B1A" w:rsidP="00707B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Достоверность и полноту настоящих сведений подтверждаю.</w:t>
      </w:r>
    </w:p>
    <w:p w:rsidR="00707B1A" w:rsidRPr="00AA17B8" w:rsidRDefault="00707B1A" w:rsidP="00707B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"__" _____________ 20__ г.    ___________________________________________________________________</w:t>
      </w:r>
    </w:p>
    <w:p w:rsidR="00707B1A" w:rsidRPr="00AA17B8" w:rsidRDefault="00707B1A" w:rsidP="00707B1A">
      <w:pPr>
        <w:autoSpaceDE w:val="0"/>
        <w:autoSpaceDN w:val="0"/>
        <w:adjustRightInd w:val="0"/>
        <w:ind w:left="2832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 xml:space="preserve">(подпись </w:t>
      </w:r>
      <w:proofErr w:type="gramStart"/>
      <w:r w:rsidRPr="00AA17B8">
        <w:rPr>
          <w:rFonts w:ascii="Arial" w:hAnsi="Arial" w:cs="Arial"/>
          <w:sz w:val="20"/>
          <w:szCs w:val="20"/>
        </w:rPr>
        <w:t xml:space="preserve">руководителя </w:t>
      </w:r>
      <w:r>
        <w:rPr>
          <w:rFonts w:ascii="Arial" w:hAnsi="Arial" w:cs="Arial"/>
          <w:sz w:val="20"/>
          <w:szCs w:val="20"/>
        </w:rPr>
        <w:t xml:space="preserve">муниципального </w:t>
      </w:r>
      <w:r w:rsidRPr="00AA17B8">
        <w:rPr>
          <w:rFonts w:ascii="Arial" w:hAnsi="Arial" w:cs="Arial"/>
          <w:sz w:val="20"/>
          <w:szCs w:val="20"/>
        </w:rPr>
        <w:t xml:space="preserve"> учреждения</w:t>
      </w:r>
      <w:r>
        <w:rPr>
          <w:rFonts w:ascii="Arial" w:hAnsi="Arial" w:cs="Arial"/>
          <w:sz w:val="20"/>
          <w:szCs w:val="20"/>
        </w:rPr>
        <w:t xml:space="preserve"> города Серпухова </w:t>
      </w:r>
      <w:r w:rsidRPr="00AA17B8">
        <w:rPr>
          <w:rFonts w:ascii="Arial" w:hAnsi="Arial" w:cs="Arial"/>
          <w:sz w:val="20"/>
          <w:szCs w:val="20"/>
        </w:rPr>
        <w:t xml:space="preserve"> Московской области</w:t>
      </w:r>
      <w:proofErr w:type="gramEnd"/>
      <w:r w:rsidRPr="00AA17B8">
        <w:rPr>
          <w:rFonts w:ascii="Arial" w:hAnsi="Arial" w:cs="Arial"/>
          <w:sz w:val="20"/>
          <w:szCs w:val="20"/>
        </w:rPr>
        <w:t>)</w:t>
      </w:r>
    </w:p>
    <w:p w:rsidR="00707B1A" w:rsidRPr="00AA17B8" w:rsidRDefault="00707B1A" w:rsidP="00707B1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____________________________________________________________________________________(Ф.И.О. и подпись лица, принявшего справку)</w:t>
      </w:r>
    </w:p>
    <w:p w:rsidR="00707B1A" w:rsidRPr="00AA17B8" w:rsidRDefault="00707B1A" w:rsidP="00707B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07B1A" w:rsidRPr="00AA17B8" w:rsidRDefault="00707B1A" w:rsidP="00707B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&lt;1</w:t>
      </w:r>
      <w:proofErr w:type="gramStart"/>
      <w:r w:rsidRPr="00AA17B8">
        <w:rPr>
          <w:rFonts w:ascii="Arial" w:hAnsi="Arial" w:cs="Arial"/>
          <w:sz w:val="20"/>
          <w:szCs w:val="20"/>
        </w:rPr>
        <w:t>&gt; У</w:t>
      </w:r>
      <w:proofErr w:type="gramEnd"/>
      <w:r w:rsidRPr="00AA17B8">
        <w:rPr>
          <w:rFonts w:ascii="Arial" w:hAnsi="Arial" w:cs="Arial"/>
          <w:sz w:val="20"/>
          <w:szCs w:val="20"/>
        </w:rP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707B1A" w:rsidRPr="00AA17B8" w:rsidRDefault="00707B1A" w:rsidP="00707B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&lt;2</w:t>
      </w:r>
      <w:proofErr w:type="gramStart"/>
      <w:r w:rsidRPr="00AA17B8">
        <w:rPr>
          <w:rFonts w:ascii="Arial" w:hAnsi="Arial" w:cs="Arial"/>
          <w:sz w:val="20"/>
          <w:szCs w:val="20"/>
        </w:rPr>
        <w:t>&gt; У</w:t>
      </w:r>
      <w:proofErr w:type="gramEnd"/>
      <w:r w:rsidRPr="00AA17B8">
        <w:rPr>
          <w:rFonts w:ascii="Arial" w:hAnsi="Arial" w:cs="Arial"/>
          <w:sz w:val="20"/>
          <w:szCs w:val="20"/>
        </w:rPr>
        <w:t>казывается существо обязательства (заем, кредит и др.).</w:t>
      </w:r>
    </w:p>
    <w:p w:rsidR="00707B1A" w:rsidRPr="00AA17B8" w:rsidRDefault="00707B1A" w:rsidP="00707B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&lt;3</w:t>
      </w:r>
      <w:proofErr w:type="gramStart"/>
      <w:r w:rsidRPr="00AA17B8">
        <w:rPr>
          <w:rFonts w:ascii="Arial" w:hAnsi="Arial" w:cs="Arial"/>
          <w:sz w:val="20"/>
          <w:szCs w:val="20"/>
        </w:rPr>
        <w:t>&gt; У</w:t>
      </w:r>
      <w:proofErr w:type="gramEnd"/>
      <w:r w:rsidRPr="00AA17B8">
        <w:rPr>
          <w:rFonts w:ascii="Arial" w:hAnsi="Arial" w:cs="Arial"/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07B1A" w:rsidRPr="00AA17B8" w:rsidRDefault="00707B1A" w:rsidP="00707B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&lt;4</w:t>
      </w:r>
      <w:proofErr w:type="gramStart"/>
      <w:r w:rsidRPr="00AA17B8">
        <w:rPr>
          <w:rFonts w:ascii="Arial" w:hAnsi="Arial" w:cs="Arial"/>
          <w:sz w:val="20"/>
          <w:szCs w:val="20"/>
        </w:rPr>
        <w:t>&gt; У</w:t>
      </w:r>
      <w:proofErr w:type="gramEnd"/>
      <w:r w:rsidRPr="00AA17B8">
        <w:rPr>
          <w:rFonts w:ascii="Arial" w:hAnsi="Arial" w:cs="Arial"/>
          <w:sz w:val="20"/>
          <w:szCs w:val="20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707B1A" w:rsidRPr="00AA17B8" w:rsidRDefault="00707B1A" w:rsidP="00707B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&lt;5</w:t>
      </w:r>
      <w:proofErr w:type="gramStart"/>
      <w:r w:rsidRPr="00AA17B8">
        <w:rPr>
          <w:rFonts w:ascii="Arial" w:hAnsi="Arial" w:cs="Arial"/>
          <w:sz w:val="20"/>
          <w:szCs w:val="20"/>
        </w:rPr>
        <w:t>&gt; У</w:t>
      </w:r>
      <w:proofErr w:type="gramEnd"/>
      <w:r w:rsidRPr="00AA17B8">
        <w:rPr>
          <w:rFonts w:ascii="Arial" w:hAnsi="Arial" w:cs="Arial"/>
          <w:sz w:val="20"/>
          <w:szCs w:val="20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707B1A" w:rsidRPr="00AA17B8" w:rsidRDefault="00707B1A" w:rsidP="00707B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A17B8">
        <w:rPr>
          <w:rFonts w:ascii="Arial" w:hAnsi="Arial" w:cs="Arial"/>
          <w:sz w:val="20"/>
          <w:szCs w:val="20"/>
        </w:rPr>
        <w:t>&lt;6</w:t>
      </w:r>
      <w:proofErr w:type="gramStart"/>
      <w:r w:rsidRPr="00AA17B8">
        <w:rPr>
          <w:rFonts w:ascii="Arial" w:hAnsi="Arial" w:cs="Arial"/>
          <w:sz w:val="20"/>
          <w:szCs w:val="20"/>
        </w:rPr>
        <w:t>&gt; У</w:t>
      </w:r>
      <w:proofErr w:type="gramEnd"/>
      <w:r w:rsidRPr="00AA17B8">
        <w:rPr>
          <w:rFonts w:ascii="Arial" w:hAnsi="Arial" w:cs="Arial"/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07B1A" w:rsidRPr="00AA17B8" w:rsidRDefault="00707B1A" w:rsidP="00707B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707B1A" w:rsidRPr="00AA17B8" w:rsidRDefault="00707B1A" w:rsidP="00707B1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07B1A" w:rsidRPr="00AA17B8" w:rsidRDefault="00707B1A" w:rsidP="00707B1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07B1A" w:rsidRPr="00AA17B8" w:rsidRDefault="00707B1A" w:rsidP="00707B1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07B1A" w:rsidRPr="00AA17B8" w:rsidRDefault="00707B1A" w:rsidP="00707B1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69520B" w:rsidRDefault="0069520B"/>
    <w:sectPr w:rsidR="0069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5ED"/>
    <w:multiLevelType w:val="hybridMultilevel"/>
    <w:tmpl w:val="DC50A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12109"/>
    <w:multiLevelType w:val="hybridMultilevel"/>
    <w:tmpl w:val="693C8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016A4"/>
    <w:multiLevelType w:val="hybridMultilevel"/>
    <w:tmpl w:val="2BE8B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22"/>
    <w:rsid w:val="00015BB5"/>
    <w:rsid w:val="00016C9F"/>
    <w:rsid w:val="00026920"/>
    <w:rsid w:val="00041078"/>
    <w:rsid w:val="00054953"/>
    <w:rsid w:val="00063F0B"/>
    <w:rsid w:val="00076B01"/>
    <w:rsid w:val="00077125"/>
    <w:rsid w:val="00085698"/>
    <w:rsid w:val="00091652"/>
    <w:rsid w:val="000A28D0"/>
    <w:rsid w:val="000B08A8"/>
    <w:rsid w:val="000B1C1B"/>
    <w:rsid w:val="000B743A"/>
    <w:rsid w:val="000D3F84"/>
    <w:rsid w:val="000D6458"/>
    <w:rsid w:val="000F51F8"/>
    <w:rsid w:val="00103179"/>
    <w:rsid w:val="00104403"/>
    <w:rsid w:val="00106294"/>
    <w:rsid w:val="00113CFE"/>
    <w:rsid w:val="00126423"/>
    <w:rsid w:val="00127AC1"/>
    <w:rsid w:val="0013264A"/>
    <w:rsid w:val="00150EBB"/>
    <w:rsid w:val="00162B37"/>
    <w:rsid w:val="001710D9"/>
    <w:rsid w:val="001865B0"/>
    <w:rsid w:val="00187F1C"/>
    <w:rsid w:val="00192540"/>
    <w:rsid w:val="001D0A68"/>
    <w:rsid w:val="001D1999"/>
    <w:rsid w:val="001D3644"/>
    <w:rsid w:val="001E5A39"/>
    <w:rsid w:val="0020345B"/>
    <w:rsid w:val="00203B1A"/>
    <w:rsid w:val="002040E8"/>
    <w:rsid w:val="002143EF"/>
    <w:rsid w:val="002209C8"/>
    <w:rsid w:val="0022276D"/>
    <w:rsid w:val="00222C96"/>
    <w:rsid w:val="002261BD"/>
    <w:rsid w:val="00226381"/>
    <w:rsid w:val="00267682"/>
    <w:rsid w:val="002747D9"/>
    <w:rsid w:val="00281839"/>
    <w:rsid w:val="00282605"/>
    <w:rsid w:val="00295A0A"/>
    <w:rsid w:val="002A0FE7"/>
    <w:rsid w:val="002A6697"/>
    <w:rsid w:val="002B2494"/>
    <w:rsid w:val="002B4E22"/>
    <w:rsid w:val="002B76A1"/>
    <w:rsid w:val="002C0CEF"/>
    <w:rsid w:val="002C23C3"/>
    <w:rsid w:val="002C39CD"/>
    <w:rsid w:val="002C3A91"/>
    <w:rsid w:val="002C4B7C"/>
    <w:rsid w:val="002D0F28"/>
    <w:rsid w:val="002D3C2B"/>
    <w:rsid w:val="002D5956"/>
    <w:rsid w:val="002E5395"/>
    <w:rsid w:val="002E7A47"/>
    <w:rsid w:val="002F0332"/>
    <w:rsid w:val="00302D8E"/>
    <w:rsid w:val="003055D0"/>
    <w:rsid w:val="00340040"/>
    <w:rsid w:val="003470D3"/>
    <w:rsid w:val="00394952"/>
    <w:rsid w:val="003A036C"/>
    <w:rsid w:val="003A1CDF"/>
    <w:rsid w:val="003A5CFA"/>
    <w:rsid w:val="003B6D25"/>
    <w:rsid w:val="003C793F"/>
    <w:rsid w:val="003D1C63"/>
    <w:rsid w:val="003D5306"/>
    <w:rsid w:val="003F2DF9"/>
    <w:rsid w:val="003F4D0E"/>
    <w:rsid w:val="00413548"/>
    <w:rsid w:val="00416963"/>
    <w:rsid w:val="0043035B"/>
    <w:rsid w:val="004362FF"/>
    <w:rsid w:val="00436B5E"/>
    <w:rsid w:val="00447BBB"/>
    <w:rsid w:val="00451C98"/>
    <w:rsid w:val="00454BC5"/>
    <w:rsid w:val="004734D5"/>
    <w:rsid w:val="00474385"/>
    <w:rsid w:val="004838DD"/>
    <w:rsid w:val="004867EC"/>
    <w:rsid w:val="004954CE"/>
    <w:rsid w:val="004960B4"/>
    <w:rsid w:val="00496726"/>
    <w:rsid w:val="004A30A1"/>
    <w:rsid w:val="004B105F"/>
    <w:rsid w:val="005055E5"/>
    <w:rsid w:val="0050585D"/>
    <w:rsid w:val="00514FD6"/>
    <w:rsid w:val="00522BD2"/>
    <w:rsid w:val="00526C6A"/>
    <w:rsid w:val="00530A39"/>
    <w:rsid w:val="005345B3"/>
    <w:rsid w:val="0053725B"/>
    <w:rsid w:val="005406BB"/>
    <w:rsid w:val="00542BEB"/>
    <w:rsid w:val="005453A3"/>
    <w:rsid w:val="0054673F"/>
    <w:rsid w:val="0055575B"/>
    <w:rsid w:val="00565522"/>
    <w:rsid w:val="00572802"/>
    <w:rsid w:val="005936C4"/>
    <w:rsid w:val="005A0B81"/>
    <w:rsid w:val="005B3D66"/>
    <w:rsid w:val="005B612B"/>
    <w:rsid w:val="005C3A42"/>
    <w:rsid w:val="005C6EAA"/>
    <w:rsid w:val="005E1248"/>
    <w:rsid w:val="005E6FD9"/>
    <w:rsid w:val="005F0DE2"/>
    <w:rsid w:val="005F25FE"/>
    <w:rsid w:val="005F4AC6"/>
    <w:rsid w:val="005F6B1E"/>
    <w:rsid w:val="00612967"/>
    <w:rsid w:val="00614DEA"/>
    <w:rsid w:val="006339BB"/>
    <w:rsid w:val="00644911"/>
    <w:rsid w:val="00650056"/>
    <w:rsid w:val="00652B30"/>
    <w:rsid w:val="00662577"/>
    <w:rsid w:val="00663A29"/>
    <w:rsid w:val="00663A5E"/>
    <w:rsid w:val="00670A05"/>
    <w:rsid w:val="00673BE2"/>
    <w:rsid w:val="00674410"/>
    <w:rsid w:val="006763D4"/>
    <w:rsid w:val="00676ADF"/>
    <w:rsid w:val="006869BF"/>
    <w:rsid w:val="006928BA"/>
    <w:rsid w:val="0069520B"/>
    <w:rsid w:val="00696DF3"/>
    <w:rsid w:val="006A16D8"/>
    <w:rsid w:val="006A29B3"/>
    <w:rsid w:val="006A3072"/>
    <w:rsid w:val="006A58EB"/>
    <w:rsid w:val="006B6894"/>
    <w:rsid w:val="006C5DBD"/>
    <w:rsid w:val="006D4745"/>
    <w:rsid w:val="006E3EC2"/>
    <w:rsid w:val="006E4385"/>
    <w:rsid w:val="006F1BD7"/>
    <w:rsid w:val="00704FAC"/>
    <w:rsid w:val="00707B1A"/>
    <w:rsid w:val="00722E0C"/>
    <w:rsid w:val="00723C38"/>
    <w:rsid w:val="00744A64"/>
    <w:rsid w:val="00747A60"/>
    <w:rsid w:val="00751CFD"/>
    <w:rsid w:val="00752F09"/>
    <w:rsid w:val="0075518D"/>
    <w:rsid w:val="0075541B"/>
    <w:rsid w:val="00763D72"/>
    <w:rsid w:val="00775C1F"/>
    <w:rsid w:val="00780CBD"/>
    <w:rsid w:val="00781D30"/>
    <w:rsid w:val="00797602"/>
    <w:rsid w:val="007A18A6"/>
    <w:rsid w:val="007A3622"/>
    <w:rsid w:val="007B114E"/>
    <w:rsid w:val="007B13A5"/>
    <w:rsid w:val="007C5C6B"/>
    <w:rsid w:val="007D150D"/>
    <w:rsid w:val="007F3D0D"/>
    <w:rsid w:val="0081286B"/>
    <w:rsid w:val="0081379A"/>
    <w:rsid w:val="00843FF4"/>
    <w:rsid w:val="00844F0B"/>
    <w:rsid w:val="008511C6"/>
    <w:rsid w:val="00862488"/>
    <w:rsid w:val="00873BCC"/>
    <w:rsid w:val="00875ADA"/>
    <w:rsid w:val="00886BA5"/>
    <w:rsid w:val="00892401"/>
    <w:rsid w:val="008A04FE"/>
    <w:rsid w:val="008A5BA6"/>
    <w:rsid w:val="008B6410"/>
    <w:rsid w:val="008B7A16"/>
    <w:rsid w:val="008D42FF"/>
    <w:rsid w:val="008E4439"/>
    <w:rsid w:val="00905359"/>
    <w:rsid w:val="009059A9"/>
    <w:rsid w:val="0091719F"/>
    <w:rsid w:val="00920D82"/>
    <w:rsid w:val="00945B80"/>
    <w:rsid w:val="00952F7D"/>
    <w:rsid w:val="00963346"/>
    <w:rsid w:val="00970036"/>
    <w:rsid w:val="0097057D"/>
    <w:rsid w:val="00980829"/>
    <w:rsid w:val="00982503"/>
    <w:rsid w:val="009B13A5"/>
    <w:rsid w:val="009C70BB"/>
    <w:rsid w:val="009D28B9"/>
    <w:rsid w:val="009D4DEF"/>
    <w:rsid w:val="009E1079"/>
    <w:rsid w:val="009F06A2"/>
    <w:rsid w:val="009F0B3D"/>
    <w:rsid w:val="00A01A57"/>
    <w:rsid w:val="00A330D7"/>
    <w:rsid w:val="00A45ECD"/>
    <w:rsid w:val="00A54506"/>
    <w:rsid w:val="00A56861"/>
    <w:rsid w:val="00A57217"/>
    <w:rsid w:val="00A6068A"/>
    <w:rsid w:val="00A6410F"/>
    <w:rsid w:val="00A75CE6"/>
    <w:rsid w:val="00A866F7"/>
    <w:rsid w:val="00A96278"/>
    <w:rsid w:val="00AA2F9F"/>
    <w:rsid w:val="00AA5FCC"/>
    <w:rsid w:val="00AC0ECC"/>
    <w:rsid w:val="00AE31FA"/>
    <w:rsid w:val="00AE4645"/>
    <w:rsid w:val="00B01CEA"/>
    <w:rsid w:val="00B07F3C"/>
    <w:rsid w:val="00B12F19"/>
    <w:rsid w:val="00B16CF8"/>
    <w:rsid w:val="00B211DE"/>
    <w:rsid w:val="00B33AC2"/>
    <w:rsid w:val="00B53E2E"/>
    <w:rsid w:val="00B54BD5"/>
    <w:rsid w:val="00B6405E"/>
    <w:rsid w:val="00B71129"/>
    <w:rsid w:val="00B81B39"/>
    <w:rsid w:val="00B84EF0"/>
    <w:rsid w:val="00B862A2"/>
    <w:rsid w:val="00B871A4"/>
    <w:rsid w:val="00BA1210"/>
    <w:rsid w:val="00BA1AFA"/>
    <w:rsid w:val="00BA1F65"/>
    <w:rsid w:val="00BA6CB0"/>
    <w:rsid w:val="00BB1973"/>
    <w:rsid w:val="00BB2610"/>
    <w:rsid w:val="00BC72DE"/>
    <w:rsid w:val="00BC7946"/>
    <w:rsid w:val="00BE03CA"/>
    <w:rsid w:val="00BE1F26"/>
    <w:rsid w:val="00BE37D6"/>
    <w:rsid w:val="00BF674C"/>
    <w:rsid w:val="00C03B6D"/>
    <w:rsid w:val="00C0468F"/>
    <w:rsid w:val="00C06165"/>
    <w:rsid w:val="00C14E91"/>
    <w:rsid w:val="00C316A7"/>
    <w:rsid w:val="00C34460"/>
    <w:rsid w:val="00C67684"/>
    <w:rsid w:val="00C70BED"/>
    <w:rsid w:val="00C71C27"/>
    <w:rsid w:val="00C73B1A"/>
    <w:rsid w:val="00C80BD2"/>
    <w:rsid w:val="00C85891"/>
    <w:rsid w:val="00CA0393"/>
    <w:rsid w:val="00CA68E4"/>
    <w:rsid w:val="00CB0E23"/>
    <w:rsid w:val="00CB5185"/>
    <w:rsid w:val="00CB774F"/>
    <w:rsid w:val="00CC5113"/>
    <w:rsid w:val="00CC76E7"/>
    <w:rsid w:val="00CD001C"/>
    <w:rsid w:val="00CD1520"/>
    <w:rsid w:val="00CD7A6B"/>
    <w:rsid w:val="00CE1C72"/>
    <w:rsid w:val="00CE2161"/>
    <w:rsid w:val="00CE5BFA"/>
    <w:rsid w:val="00D00C26"/>
    <w:rsid w:val="00D03E6F"/>
    <w:rsid w:val="00D05890"/>
    <w:rsid w:val="00D15AA3"/>
    <w:rsid w:val="00D26D85"/>
    <w:rsid w:val="00D305BF"/>
    <w:rsid w:val="00D30A2E"/>
    <w:rsid w:val="00D327FB"/>
    <w:rsid w:val="00D41251"/>
    <w:rsid w:val="00D53411"/>
    <w:rsid w:val="00D72A86"/>
    <w:rsid w:val="00D83302"/>
    <w:rsid w:val="00D84BA4"/>
    <w:rsid w:val="00D95E16"/>
    <w:rsid w:val="00DC5EE3"/>
    <w:rsid w:val="00DE02E1"/>
    <w:rsid w:val="00DE5192"/>
    <w:rsid w:val="00DF6561"/>
    <w:rsid w:val="00E2029D"/>
    <w:rsid w:val="00E32021"/>
    <w:rsid w:val="00E3330A"/>
    <w:rsid w:val="00E354E4"/>
    <w:rsid w:val="00E449FC"/>
    <w:rsid w:val="00E53E4A"/>
    <w:rsid w:val="00E65153"/>
    <w:rsid w:val="00E665CD"/>
    <w:rsid w:val="00E90B01"/>
    <w:rsid w:val="00E965E8"/>
    <w:rsid w:val="00EA280D"/>
    <w:rsid w:val="00EA4FB2"/>
    <w:rsid w:val="00EB0CB5"/>
    <w:rsid w:val="00EB26DF"/>
    <w:rsid w:val="00F040C9"/>
    <w:rsid w:val="00F04AFA"/>
    <w:rsid w:val="00F07EAC"/>
    <w:rsid w:val="00F10A9D"/>
    <w:rsid w:val="00F14500"/>
    <w:rsid w:val="00F25093"/>
    <w:rsid w:val="00F400FE"/>
    <w:rsid w:val="00F454FB"/>
    <w:rsid w:val="00F47CC9"/>
    <w:rsid w:val="00F51492"/>
    <w:rsid w:val="00F53FA6"/>
    <w:rsid w:val="00F55E1D"/>
    <w:rsid w:val="00F61689"/>
    <w:rsid w:val="00F70BD5"/>
    <w:rsid w:val="00F74623"/>
    <w:rsid w:val="00F7532A"/>
    <w:rsid w:val="00F82544"/>
    <w:rsid w:val="00F83CC7"/>
    <w:rsid w:val="00F83F75"/>
    <w:rsid w:val="00FA01FF"/>
    <w:rsid w:val="00FA4E4A"/>
    <w:rsid w:val="00FA4F6F"/>
    <w:rsid w:val="00FA64F2"/>
    <w:rsid w:val="00FC2524"/>
    <w:rsid w:val="00FD039F"/>
    <w:rsid w:val="00FD2545"/>
    <w:rsid w:val="00FD3223"/>
    <w:rsid w:val="00FD5136"/>
    <w:rsid w:val="00FE3F3C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Sp_S</dc:creator>
  <cp:keywords/>
  <dc:description/>
  <cp:lastModifiedBy>Sp_S</cp:lastModifiedBy>
  <cp:revision>6</cp:revision>
  <cp:lastPrinted>2015-03-20T06:52:00Z</cp:lastPrinted>
  <dcterms:created xsi:type="dcterms:W3CDTF">2015-03-19T08:09:00Z</dcterms:created>
  <dcterms:modified xsi:type="dcterms:W3CDTF">2015-05-05T07:49:00Z</dcterms:modified>
</cp:coreProperties>
</file>